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789" w:type="dxa"/>
        <w:tblInd w:w="250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5E052B" w:rsidTr="002E4814">
        <w:trPr>
          <w:trHeight w:val="77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052B" w:rsidRDefault="003E7636" w:rsidP="002E481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 szkolenia </w:t>
            </w:r>
          </w:p>
          <w:p w:rsidR="00851350" w:rsidRDefault="00851350" w:rsidP="002E481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„Zwrotne instrumenty wsparcia w ramach Funduszy Europejskich </w:t>
            </w:r>
          </w:p>
          <w:p w:rsidR="003E7636" w:rsidRPr="002E4814" w:rsidRDefault="00851350" w:rsidP="002E481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432C7">
              <w:rPr>
                <w:rFonts w:ascii="Arial" w:hAnsi="Arial" w:cs="Arial"/>
                <w:b/>
                <w:u w:val="single"/>
              </w:rPr>
              <w:t>dla osób planujących rozpoczęcie działalności gospodarcze</w:t>
            </w:r>
            <w:r>
              <w:rPr>
                <w:rFonts w:ascii="Arial" w:hAnsi="Arial" w:cs="Arial"/>
                <w:b/>
              </w:rPr>
              <w:t>j”</w:t>
            </w:r>
          </w:p>
          <w:p w:rsidR="00B3192F" w:rsidRDefault="00551F40" w:rsidP="00B3192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2E63C3">
              <w:rPr>
                <w:rFonts w:ascii="Arial" w:hAnsi="Arial" w:cs="Arial"/>
                <w:b/>
              </w:rPr>
              <w:t xml:space="preserve"> </w:t>
            </w:r>
            <w:r w:rsidR="00B3192F">
              <w:rPr>
                <w:rFonts w:ascii="Arial" w:hAnsi="Arial" w:cs="Arial"/>
                <w:b/>
              </w:rPr>
              <w:t>grudnia</w:t>
            </w:r>
            <w:r w:rsidR="00515CCA">
              <w:rPr>
                <w:rFonts w:ascii="Arial" w:hAnsi="Arial" w:cs="Arial"/>
                <w:b/>
              </w:rPr>
              <w:t xml:space="preserve"> 2016</w:t>
            </w:r>
            <w:r w:rsidR="005E052B" w:rsidRPr="002E4814">
              <w:rPr>
                <w:rFonts w:ascii="Arial" w:hAnsi="Arial" w:cs="Arial"/>
                <w:b/>
              </w:rPr>
              <w:t xml:space="preserve"> rok, godz. </w:t>
            </w:r>
            <w:r w:rsidR="003E7636">
              <w:rPr>
                <w:rFonts w:ascii="Arial" w:hAnsi="Arial" w:cs="Arial"/>
                <w:b/>
              </w:rPr>
              <w:t>9.0</w:t>
            </w:r>
            <w:r w:rsidR="00B3192F">
              <w:rPr>
                <w:rFonts w:ascii="Arial" w:hAnsi="Arial" w:cs="Arial"/>
                <w:b/>
              </w:rPr>
              <w:t xml:space="preserve">0-15.00 sala szkoleniowa w </w:t>
            </w:r>
          </w:p>
          <w:p w:rsidR="005E052B" w:rsidRPr="004C083D" w:rsidRDefault="00551F40" w:rsidP="00B3192F">
            <w:pPr>
              <w:spacing w:before="120" w:after="120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/>
              </w:rPr>
              <w:t>Powiatowym Urzędzie Pracy w Turku</w:t>
            </w:r>
            <w:bookmarkStart w:id="0" w:name="_GoBack"/>
            <w:bookmarkEnd w:id="0"/>
          </w:p>
        </w:tc>
      </w:tr>
      <w:tr w:rsidR="002E4814" w:rsidTr="00611F84">
        <w:trPr>
          <w:trHeight w:val="101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14" w:rsidRPr="00611F84" w:rsidRDefault="002E4814" w:rsidP="004A57AD">
            <w:pPr>
              <w:spacing w:after="0"/>
              <w:rPr>
                <w:sz w:val="6"/>
              </w:rPr>
            </w:pPr>
          </w:p>
        </w:tc>
      </w:tr>
      <w:tr w:rsidR="0052697E" w:rsidTr="00611F84">
        <w:trPr>
          <w:trHeight w:val="57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697E" w:rsidRPr="00B21699" w:rsidRDefault="003E7636" w:rsidP="00F45C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9:00-9-15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2697E" w:rsidRPr="00B21699" w:rsidRDefault="0052697E" w:rsidP="002E61D7">
            <w:pPr>
              <w:spacing w:after="0"/>
              <w:rPr>
                <w:rFonts w:ascii="Arial" w:hAnsi="Arial" w:cs="Arial"/>
              </w:rPr>
            </w:pPr>
            <w:r w:rsidRPr="00B21699">
              <w:rPr>
                <w:rFonts w:ascii="Arial" w:hAnsi="Arial" w:cs="Arial"/>
              </w:rPr>
              <w:t>Rejestracja uczestników</w:t>
            </w:r>
          </w:p>
        </w:tc>
      </w:tr>
      <w:tr w:rsidR="006305E6" w:rsidTr="003B62D5">
        <w:trPr>
          <w:trHeight w:val="1757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05E6" w:rsidRPr="00B21699" w:rsidRDefault="00F1167D" w:rsidP="00F116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9.15-10.15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851350" w:rsidRDefault="00851350" w:rsidP="003E763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851350">
              <w:rPr>
                <w:rFonts w:ascii="Arial" w:hAnsi="Arial" w:cs="Arial"/>
                <w:b/>
                <w:bCs/>
                <w:u w:val="single"/>
              </w:rPr>
              <w:t xml:space="preserve">„Moja firma z pożyczką” w ramach Europejskiego Funduszu Społecznego </w:t>
            </w:r>
            <w:r w:rsidR="009432C7">
              <w:rPr>
                <w:rFonts w:ascii="Arial" w:hAnsi="Arial" w:cs="Arial"/>
                <w:b/>
                <w:bCs/>
                <w:u w:val="single"/>
              </w:rPr>
              <w:t>oraz  „Mikropożyczkowy Funduszu dla Rozwoju Wielkopolski”</w:t>
            </w:r>
          </w:p>
          <w:p w:rsidR="009432C7" w:rsidRPr="00851350" w:rsidRDefault="009432C7" w:rsidP="003E7636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:rsidR="00F1167D" w:rsidRDefault="00F1167D" w:rsidP="003E763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Realizacja projektu „Moja firma z pożyczką” przez Stowarzyszenie Ostrowskie Centru</w:t>
            </w:r>
            <w:r w:rsidR="009432C7">
              <w:rPr>
                <w:rFonts w:ascii="Arial" w:hAnsi="Arial" w:cs="Arial"/>
                <w:bCs/>
              </w:rPr>
              <w:t>m Wspierania Przedsiębiorczości.</w:t>
            </w:r>
          </w:p>
          <w:p w:rsidR="009432C7" w:rsidRDefault="009432C7" w:rsidP="003E763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Oraz </w:t>
            </w:r>
          </w:p>
          <w:p w:rsidR="009432C7" w:rsidRPr="003E7636" w:rsidRDefault="009432C7" w:rsidP="003E763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Realizacja projektu „Mikropożyczkowy Fundusz dla Rozwoju Wielkopolski” przez Unię Gospodarczą Regionu Śremskiego Śremski Ośrodek Wspierania Małej Przedsiębiorczości</w:t>
            </w:r>
          </w:p>
        </w:tc>
      </w:tr>
      <w:tr w:rsidR="00BE7628" w:rsidTr="00BE7628">
        <w:trPr>
          <w:trHeight w:val="1677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E7628" w:rsidRPr="00F1167D" w:rsidRDefault="00F1167D" w:rsidP="00BE76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10.15-11.00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BE7628" w:rsidRPr="00CF1940" w:rsidRDefault="00F1167D" w:rsidP="0086680A">
            <w:pPr>
              <w:spacing w:after="0"/>
              <w:rPr>
                <w:rFonts w:ascii="Arial" w:hAnsi="Arial" w:cs="Arial"/>
                <w:bCs/>
              </w:rPr>
            </w:pPr>
            <w:r w:rsidRPr="00CF1940">
              <w:rPr>
                <w:rFonts w:ascii="Arial" w:hAnsi="Arial" w:cs="Arial"/>
                <w:bCs/>
              </w:rPr>
              <w:t>Regulamin udziel</w:t>
            </w:r>
            <w:r w:rsidR="009432C7">
              <w:rPr>
                <w:rFonts w:ascii="Arial" w:hAnsi="Arial" w:cs="Arial"/>
                <w:bCs/>
              </w:rPr>
              <w:t xml:space="preserve">ania pożyczek, w ramach projektów </w:t>
            </w:r>
            <w:r w:rsidRPr="00CF1940">
              <w:rPr>
                <w:rFonts w:ascii="Arial" w:hAnsi="Arial" w:cs="Arial"/>
                <w:bCs/>
              </w:rPr>
              <w:t>– wybrane rozdziały.</w:t>
            </w:r>
          </w:p>
        </w:tc>
      </w:tr>
      <w:tr w:rsidR="006305E6" w:rsidTr="004832F8">
        <w:trPr>
          <w:trHeight w:val="573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6305E6" w:rsidRPr="00B21699" w:rsidRDefault="00CF1940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11.00-11.30</w:t>
            </w:r>
          </w:p>
        </w:tc>
        <w:tc>
          <w:tcPr>
            <w:tcW w:w="7230" w:type="dxa"/>
            <w:shd w:val="clear" w:color="auto" w:fill="C6D9F1" w:themeFill="text2" w:themeFillTint="33"/>
            <w:vAlign w:val="center"/>
          </w:tcPr>
          <w:p w:rsidR="006305E6" w:rsidRPr="004832F8" w:rsidRDefault="006305E6" w:rsidP="006305E6">
            <w:pPr>
              <w:spacing w:before="120" w:after="120"/>
              <w:rPr>
                <w:rFonts w:ascii="Arial" w:hAnsi="Arial" w:cs="Arial"/>
              </w:rPr>
            </w:pPr>
            <w:r w:rsidRPr="004832F8">
              <w:rPr>
                <w:rFonts w:ascii="Arial" w:hAnsi="Arial" w:cs="Arial"/>
              </w:rPr>
              <w:t>Przerwa</w:t>
            </w:r>
          </w:p>
        </w:tc>
      </w:tr>
      <w:tr w:rsidR="006305E6" w:rsidTr="000B2F24">
        <w:trPr>
          <w:trHeight w:val="2246"/>
        </w:trPr>
        <w:tc>
          <w:tcPr>
            <w:tcW w:w="1559" w:type="dxa"/>
            <w:shd w:val="clear" w:color="auto" w:fill="auto"/>
            <w:vAlign w:val="center"/>
          </w:tcPr>
          <w:p w:rsidR="006305E6" w:rsidRPr="004832F8" w:rsidRDefault="00CF1940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11.30-12.30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6680A" w:rsidRDefault="0086680A" w:rsidP="006305E6">
            <w:pPr>
              <w:spacing w:after="0"/>
              <w:rPr>
                <w:rFonts w:ascii="Arial" w:hAnsi="Arial" w:cs="Arial"/>
              </w:rPr>
            </w:pPr>
          </w:p>
          <w:p w:rsidR="0086680A" w:rsidRDefault="0086680A" w:rsidP="006305E6">
            <w:pPr>
              <w:spacing w:after="0"/>
              <w:rPr>
                <w:rFonts w:ascii="Arial" w:hAnsi="Arial" w:cs="Arial"/>
              </w:rPr>
            </w:pPr>
          </w:p>
          <w:p w:rsidR="004A57AD" w:rsidRDefault="00CF1940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Praktyczne wskazówki dotyczące prawidłowego przygotowania/wypełnienia formularzy pożyczkowych –oferta OCWP</w:t>
            </w:r>
            <w:r w:rsidR="009432C7">
              <w:rPr>
                <w:rFonts w:ascii="Arial" w:hAnsi="Arial" w:cs="Arial"/>
              </w:rPr>
              <w:t xml:space="preserve"> oraz UGRŚŚOWMP</w:t>
            </w:r>
          </w:p>
          <w:p w:rsidR="00CF1940" w:rsidRDefault="00CF1940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-wniosek o pożyczkę,</w:t>
            </w:r>
          </w:p>
          <w:p w:rsidR="00CF1940" w:rsidRDefault="00CF1940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-biznes plan; część opisowa,</w:t>
            </w:r>
          </w:p>
          <w:p w:rsidR="00CF1940" w:rsidRDefault="00CF1940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-biznes plan ; część finansowa,</w:t>
            </w:r>
          </w:p>
          <w:p w:rsidR="00CF1940" w:rsidRPr="00CF1940" w:rsidRDefault="00CF1940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-harmonogram rzeczowo-finansowy.</w:t>
            </w:r>
          </w:p>
          <w:p w:rsidR="00A06CDD" w:rsidRPr="00A06CDD" w:rsidRDefault="00A06CDD" w:rsidP="003E7636">
            <w:pPr>
              <w:pStyle w:val="Akapitzlist"/>
              <w:spacing w:after="0"/>
              <w:rPr>
                <w:rFonts w:ascii="Arial" w:hAnsi="Arial" w:cs="Arial"/>
              </w:rPr>
            </w:pPr>
          </w:p>
        </w:tc>
      </w:tr>
      <w:tr w:rsidR="00CF1940" w:rsidTr="000B2F24">
        <w:trPr>
          <w:trHeight w:val="2246"/>
        </w:trPr>
        <w:tc>
          <w:tcPr>
            <w:tcW w:w="1559" w:type="dxa"/>
            <w:shd w:val="clear" w:color="auto" w:fill="auto"/>
            <w:vAlign w:val="center"/>
          </w:tcPr>
          <w:p w:rsidR="00CF1940" w:rsidRPr="004832F8" w:rsidRDefault="00CF1940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</w:t>
            </w:r>
            <w:r w:rsidR="0086680A">
              <w:rPr>
                <w:rFonts w:ascii="Arial" w:hAnsi="Arial" w:cs="Arial"/>
              </w:rPr>
              <w:t>30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6680A" w:rsidRDefault="0086680A" w:rsidP="0086680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Praktyczne wskazówki dotyczące prawidłowego przygotowania/wypełnienia formularzy pożyczkowych –oferta OCWP</w:t>
            </w:r>
            <w:r w:rsidR="009432C7">
              <w:rPr>
                <w:rFonts w:ascii="Arial" w:hAnsi="Arial" w:cs="Arial"/>
              </w:rPr>
              <w:t xml:space="preserve"> i </w:t>
            </w:r>
            <w:r w:rsidR="009432C7" w:rsidRPr="009432C7">
              <w:rPr>
                <w:rFonts w:ascii="Arial" w:hAnsi="Arial" w:cs="Arial"/>
              </w:rPr>
              <w:t>UGRŚŚOWMP</w:t>
            </w:r>
          </w:p>
          <w:p w:rsidR="0086680A" w:rsidRDefault="0086680A" w:rsidP="0086680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-formularz rekrutacyjny,</w:t>
            </w:r>
          </w:p>
          <w:p w:rsidR="003B62D5" w:rsidRDefault="003B62D5" w:rsidP="0086680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-kwestionariusz osobisty,</w:t>
            </w:r>
          </w:p>
          <w:p w:rsidR="0086680A" w:rsidRDefault="0086680A" w:rsidP="0086680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-pozostałe załączniki</w:t>
            </w:r>
          </w:p>
          <w:p w:rsidR="00CF1940" w:rsidRPr="00611F84" w:rsidRDefault="00CF1940" w:rsidP="006305E6">
            <w:pPr>
              <w:spacing w:after="0"/>
              <w:rPr>
                <w:rFonts w:ascii="Arial" w:hAnsi="Arial" w:cs="Arial"/>
                <w:b/>
                <w:sz w:val="10"/>
              </w:rPr>
            </w:pPr>
          </w:p>
        </w:tc>
      </w:tr>
      <w:tr w:rsidR="00CF1940" w:rsidTr="0086680A">
        <w:trPr>
          <w:trHeight w:val="841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:rsidR="00CF1940" w:rsidRPr="004832F8" w:rsidRDefault="0086680A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13.30-14.00</w:t>
            </w:r>
          </w:p>
        </w:tc>
        <w:tc>
          <w:tcPr>
            <w:tcW w:w="7230" w:type="dxa"/>
            <w:shd w:val="clear" w:color="auto" w:fill="B8CCE4" w:themeFill="accent1" w:themeFillTint="66"/>
            <w:vAlign w:val="center"/>
          </w:tcPr>
          <w:p w:rsidR="00CF1940" w:rsidRPr="0086680A" w:rsidRDefault="0086680A" w:rsidP="006305E6">
            <w:pPr>
              <w:spacing w:after="0"/>
              <w:rPr>
                <w:rFonts w:ascii="Arial" w:hAnsi="Arial" w:cs="Arial"/>
              </w:rPr>
            </w:pPr>
            <w:r w:rsidRPr="0086680A">
              <w:rPr>
                <w:rFonts w:ascii="Arial" w:hAnsi="Arial" w:cs="Arial"/>
              </w:rPr>
              <w:t>Przerwa</w:t>
            </w:r>
          </w:p>
        </w:tc>
      </w:tr>
      <w:tr w:rsidR="0086680A" w:rsidTr="0086680A">
        <w:trPr>
          <w:trHeight w:val="841"/>
        </w:trPr>
        <w:tc>
          <w:tcPr>
            <w:tcW w:w="1559" w:type="dxa"/>
            <w:shd w:val="clear" w:color="auto" w:fill="FFFFFF" w:themeFill="background1"/>
            <w:vAlign w:val="center"/>
          </w:tcPr>
          <w:p w:rsidR="0086680A" w:rsidRDefault="0086680A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14.00-14.15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86680A" w:rsidRPr="0086680A" w:rsidRDefault="0086680A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Najczęściej popełniane błędy przy wypełnianiu dokumentów</w:t>
            </w:r>
          </w:p>
        </w:tc>
      </w:tr>
      <w:tr w:rsidR="0086680A" w:rsidTr="0086680A">
        <w:trPr>
          <w:trHeight w:val="841"/>
        </w:trPr>
        <w:tc>
          <w:tcPr>
            <w:tcW w:w="1559" w:type="dxa"/>
            <w:shd w:val="clear" w:color="auto" w:fill="FFFFFF" w:themeFill="background1"/>
            <w:vAlign w:val="center"/>
          </w:tcPr>
          <w:p w:rsidR="0086680A" w:rsidRDefault="0086680A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14.15-15.00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86680A" w:rsidRDefault="0086680A" w:rsidP="006305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 spotkania, dyskusja.</w:t>
            </w:r>
          </w:p>
        </w:tc>
      </w:tr>
      <w:tr w:rsidR="006305E6" w:rsidTr="004C083D">
        <w:trPr>
          <w:trHeight w:val="724"/>
        </w:trPr>
        <w:tc>
          <w:tcPr>
            <w:tcW w:w="1559" w:type="dxa"/>
            <w:shd w:val="clear" w:color="auto" w:fill="auto"/>
            <w:vAlign w:val="center"/>
          </w:tcPr>
          <w:p w:rsidR="006305E6" w:rsidRPr="004832F8" w:rsidRDefault="005224E6" w:rsidP="006305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15.00-15.15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305E6" w:rsidRPr="00611F84" w:rsidRDefault="006305E6" w:rsidP="006305E6">
            <w:pPr>
              <w:spacing w:after="0"/>
              <w:rPr>
                <w:rFonts w:ascii="Arial" w:hAnsi="Arial" w:cs="Arial"/>
                <w:sz w:val="14"/>
              </w:rPr>
            </w:pPr>
          </w:p>
          <w:p w:rsidR="006305E6" w:rsidRPr="00B21699" w:rsidRDefault="006305E6" w:rsidP="006305E6">
            <w:pPr>
              <w:spacing w:after="0"/>
              <w:rPr>
                <w:rFonts w:ascii="Arial" w:hAnsi="Arial" w:cs="Arial"/>
              </w:rPr>
            </w:pPr>
            <w:r w:rsidRPr="00B21699">
              <w:rPr>
                <w:rFonts w:ascii="Arial" w:hAnsi="Arial" w:cs="Arial"/>
              </w:rPr>
              <w:t>Źródła informacji o Funduszach Europejskich oraz sieć Punktów Informacyjnych Funduszy Europejskich</w:t>
            </w:r>
          </w:p>
          <w:p w:rsidR="006305E6" w:rsidRPr="00611F84" w:rsidRDefault="006305E6" w:rsidP="006305E6">
            <w:pPr>
              <w:spacing w:after="0"/>
              <w:rPr>
                <w:rFonts w:ascii="Arial" w:hAnsi="Arial" w:cs="Arial"/>
                <w:sz w:val="14"/>
              </w:rPr>
            </w:pPr>
          </w:p>
        </w:tc>
      </w:tr>
    </w:tbl>
    <w:p w:rsidR="00F45D80" w:rsidRPr="004A31F4" w:rsidRDefault="00F45D80" w:rsidP="000C3633">
      <w:pPr>
        <w:rPr>
          <w:sz w:val="10"/>
        </w:rPr>
      </w:pPr>
    </w:p>
    <w:sectPr w:rsidR="00F45D80" w:rsidRPr="004A31F4" w:rsidSect="004A31F4">
      <w:headerReference w:type="default" r:id="rId8"/>
      <w:footerReference w:type="default" r:id="rId9"/>
      <w:pgSz w:w="11906" w:h="16838"/>
      <w:pgMar w:top="1701" w:right="1417" w:bottom="1417" w:left="1417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75" w:rsidRDefault="00634875" w:rsidP="00655A9C">
      <w:pPr>
        <w:spacing w:after="0" w:line="240" w:lineRule="auto"/>
      </w:pPr>
      <w:r>
        <w:separator/>
      </w:r>
    </w:p>
  </w:endnote>
  <w:endnote w:type="continuationSeparator" w:id="0">
    <w:p w:rsidR="00634875" w:rsidRDefault="00634875" w:rsidP="006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9" w:rsidRPr="006C7AEE" w:rsidRDefault="002A13B9" w:rsidP="006C7AEE">
    <w:pPr>
      <w:pStyle w:val="Stopka"/>
      <w:jc w:val="center"/>
      <w:rPr>
        <w:szCs w:val="20"/>
      </w:rPr>
    </w:pPr>
    <w:r w:rsidRPr="00B421D7">
      <w:rPr>
        <w:sz w:val="16"/>
        <w:szCs w:val="16"/>
      </w:rPr>
      <w:t>„Projekt współfinansowany z Funduszu Spójności Unii Europejskiej w ramach Programu Pomoc Techniczna 2014-2020”.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75" w:rsidRDefault="00634875" w:rsidP="00655A9C">
      <w:pPr>
        <w:spacing w:after="0" w:line="240" w:lineRule="auto"/>
      </w:pPr>
      <w:r>
        <w:separator/>
      </w:r>
    </w:p>
  </w:footnote>
  <w:footnote w:type="continuationSeparator" w:id="0">
    <w:p w:rsidR="00634875" w:rsidRDefault="00634875" w:rsidP="0065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9" w:rsidRDefault="005224E6" w:rsidP="004C69D1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7819390</wp:posOffset>
              </wp:positionH>
              <wp:positionV relativeFrom="paragraph">
                <wp:posOffset>-211455</wp:posOffset>
              </wp:positionV>
              <wp:extent cx="1285875" cy="304800"/>
              <wp:effectExtent l="0" t="0" r="952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3B9" w:rsidRPr="0054669F" w:rsidRDefault="002A13B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615.7pt;margin-top:-16.65pt;width:10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oEggIAAA8FAAAOAAAAZHJzL2Uyb0RvYy54bWysVFtv0zAUfkfiP1h+73IhXZuo6bRuFCGN&#10;i7TxA1zbaSwc29huk4H47xw7bVc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" stroked="f">
              <v:textbox>
                <w:txbxContent>
                  <w:p w:rsidR="002A13B9" w:rsidRPr="0054669F" w:rsidRDefault="002A13B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4C69D1">
      <w:rPr>
        <w:noProof/>
        <w:lang w:eastAsia="pl-PL"/>
      </w:rPr>
      <w:drawing>
        <wp:inline distT="0" distB="0" distL="0" distR="0">
          <wp:extent cx="5760720" cy="543844"/>
          <wp:effectExtent l="19050" t="0" r="0" b="0"/>
          <wp:docPr id="1" name="Obraz 1" descr="O:\Bartek\Inne\PIFE - standardy\Zestawienia znaków - 2016 08\zestawienie-znaków-PI-FE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artek\Inne\PIFE - standardy\Zestawienia znaków - 2016 08\zestawienie-znaków-PI-FE-EFSI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29"/>
    <w:multiLevelType w:val="hybridMultilevel"/>
    <w:tmpl w:val="0460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10"/>
    <w:multiLevelType w:val="hybridMultilevel"/>
    <w:tmpl w:val="FE5E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63D"/>
    <w:multiLevelType w:val="hybridMultilevel"/>
    <w:tmpl w:val="C5B0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25BE"/>
    <w:multiLevelType w:val="hybridMultilevel"/>
    <w:tmpl w:val="3F38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F63BC"/>
    <w:multiLevelType w:val="hybridMultilevel"/>
    <w:tmpl w:val="3278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41B4"/>
    <w:multiLevelType w:val="hybridMultilevel"/>
    <w:tmpl w:val="C5DA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074C"/>
    <w:multiLevelType w:val="hybridMultilevel"/>
    <w:tmpl w:val="596A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C211F"/>
    <w:multiLevelType w:val="hybridMultilevel"/>
    <w:tmpl w:val="CEF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17E0"/>
    <w:multiLevelType w:val="hybridMultilevel"/>
    <w:tmpl w:val="528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90ED9"/>
    <w:multiLevelType w:val="hybridMultilevel"/>
    <w:tmpl w:val="90C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9C"/>
    <w:rsid w:val="0002676E"/>
    <w:rsid w:val="0003110B"/>
    <w:rsid w:val="00036AA4"/>
    <w:rsid w:val="00062E5D"/>
    <w:rsid w:val="000750BB"/>
    <w:rsid w:val="00085E31"/>
    <w:rsid w:val="00085ED9"/>
    <w:rsid w:val="00091FF5"/>
    <w:rsid w:val="000A378C"/>
    <w:rsid w:val="000B2F24"/>
    <w:rsid w:val="000C3633"/>
    <w:rsid w:val="000E68BF"/>
    <w:rsid w:val="00123524"/>
    <w:rsid w:val="00123AA9"/>
    <w:rsid w:val="001336E5"/>
    <w:rsid w:val="001433FF"/>
    <w:rsid w:val="00143926"/>
    <w:rsid w:val="00143E8B"/>
    <w:rsid w:val="00156F85"/>
    <w:rsid w:val="0018153E"/>
    <w:rsid w:val="00192E4B"/>
    <w:rsid w:val="00197975"/>
    <w:rsid w:val="001A2646"/>
    <w:rsid w:val="001C782B"/>
    <w:rsid w:val="001D66DB"/>
    <w:rsid w:val="00210E3C"/>
    <w:rsid w:val="00212FC4"/>
    <w:rsid w:val="00221BE1"/>
    <w:rsid w:val="00230800"/>
    <w:rsid w:val="002530F9"/>
    <w:rsid w:val="00253701"/>
    <w:rsid w:val="00262158"/>
    <w:rsid w:val="0028280E"/>
    <w:rsid w:val="00292BA6"/>
    <w:rsid w:val="00297964"/>
    <w:rsid w:val="002A0B73"/>
    <w:rsid w:val="002A13B9"/>
    <w:rsid w:val="002A6365"/>
    <w:rsid w:val="002D6873"/>
    <w:rsid w:val="002E4814"/>
    <w:rsid w:val="002E61D7"/>
    <w:rsid w:val="002E63C3"/>
    <w:rsid w:val="002F337F"/>
    <w:rsid w:val="002F5B8E"/>
    <w:rsid w:val="002F7B41"/>
    <w:rsid w:val="00317EDC"/>
    <w:rsid w:val="00335241"/>
    <w:rsid w:val="00350A1A"/>
    <w:rsid w:val="003615CA"/>
    <w:rsid w:val="00362096"/>
    <w:rsid w:val="00382026"/>
    <w:rsid w:val="00394928"/>
    <w:rsid w:val="00397F68"/>
    <w:rsid w:val="003A48D4"/>
    <w:rsid w:val="003B62D5"/>
    <w:rsid w:val="003C20DD"/>
    <w:rsid w:val="003E7636"/>
    <w:rsid w:val="00410569"/>
    <w:rsid w:val="00427245"/>
    <w:rsid w:val="004463A1"/>
    <w:rsid w:val="004502D7"/>
    <w:rsid w:val="004544DE"/>
    <w:rsid w:val="0045461E"/>
    <w:rsid w:val="00454F06"/>
    <w:rsid w:val="00465E44"/>
    <w:rsid w:val="004832F8"/>
    <w:rsid w:val="00492884"/>
    <w:rsid w:val="00494CCC"/>
    <w:rsid w:val="004A294F"/>
    <w:rsid w:val="004A31F4"/>
    <w:rsid w:val="004A57AD"/>
    <w:rsid w:val="004C083D"/>
    <w:rsid w:val="004C69D1"/>
    <w:rsid w:val="004C7E5F"/>
    <w:rsid w:val="004D0045"/>
    <w:rsid w:val="004D110B"/>
    <w:rsid w:val="004E523E"/>
    <w:rsid w:val="004E7E05"/>
    <w:rsid w:val="00512788"/>
    <w:rsid w:val="00513E19"/>
    <w:rsid w:val="00515CCA"/>
    <w:rsid w:val="005224E6"/>
    <w:rsid w:val="0052697E"/>
    <w:rsid w:val="0054669F"/>
    <w:rsid w:val="00551F40"/>
    <w:rsid w:val="005821A7"/>
    <w:rsid w:val="0058323C"/>
    <w:rsid w:val="00590847"/>
    <w:rsid w:val="005970C4"/>
    <w:rsid w:val="005A2589"/>
    <w:rsid w:val="005B7D6C"/>
    <w:rsid w:val="005D3C7B"/>
    <w:rsid w:val="005D6FA3"/>
    <w:rsid w:val="005E052B"/>
    <w:rsid w:val="00611F84"/>
    <w:rsid w:val="00624CA4"/>
    <w:rsid w:val="006305E6"/>
    <w:rsid w:val="00634875"/>
    <w:rsid w:val="006421BD"/>
    <w:rsid w:val="00646E03"/>
    <w:rsid w:val="00655A9C"/>
    <w:rsid w:val="00666779"/>
    <w:rsid w:val="006809E5"/>
    <w:rsid w:val="00682B44"/>
    <w:rsid w:val="00697FF4"/>
    <w:rsid w:val="006C562A"/>
    <w:rsid w:val="006C7AEE"/>
    <w:rsid w:val="006E11D9"/>
    <w:rsid w:val="006F7F37"/>
    <w:rsid w:val="0075039F"/>
    <w:rsid w:val="007605E1"/>
    <w:rsid w:val="00797148"/>
    <w:rsid w:val="007B1F5D"/>
    <w:rsid w:val="007D6209"/>
    <w:rsid w:val="007E3DF3"/>
    <w:rsid w:val="007F6163"/>
    <w:rsid w:val="00803BDB"/>
    <w:rsid w:val="00805AEC"/>
    <w:rsid w:val="00806244"/>
    <w:rsid w:val="008311BD"/>
    <w:rsid w:val="00851350"/>
    <w:rsid w:val="0086680A"/>
    <w:rsid w:val="00890277"/>
    <w:rsid w:val="008B0EDE"/>
    <w:rsid w:val="008B30A7"/>
    <w:rsid w:val="008F2957"/>
    <w:rsid w:val="00917ACE"/>
    <w:rsid w:val="00922F4D"/>
    <w:rsid w:val="009432C7"/>
    <w:rsid w:val="00955222"/>
    <w:rsid w:val="009631B2"/>
    <w:rsid w:val="00965F3D"/>
    <w:rsid w:val="009812E0"/>
    <w:rsid w:val="00984B7C"/>
    <w:rsid w:val="009A3A5C"/>
    <w:rsid w:val="009B0344"/>
    <w:rsid w:val="009B38F0"/>
    <w:rsid w:val="009C589B"/>
    <w:rsid w:val="009D197D"/>
    <w:rsid w:val="009D4640"/>
    <w:rsid w:val="009E4280"/>
    <w:rsid w:val="009F59C9"/>
    <w:rsid w:val="009F7694"/>
    <w:rsid w:val="00A03D12"/>
    <w:rsid w:val="00A06CDD"/>
    <w:rsid w:val="00A10612"/>
    <w:rsid w:val="00A33E14"/>
    <w:rsid w:val="00A54005"/>
    <w:rsid w:val="00A73299"/>
    <w:rsid w:val="00A912B9"/>
    <w:rsid w:val="00AA3349"/>
    <w:rsid w:val="00AA4768"/>
    <w:rsid w:val="00AB4015"/>
    <w:rsid w:val="00AC06F0"/>
    <w:rsid w:val="00AC206E"/>
    <w:rsid w:val="00AD2FEB"/>
    <w:rsid w:val="00AD4EAC"/>
    <w:rsid w:val="00AE6AB5"/>
    <w:rsid w:val="00B209FA"/>
    <w:rsid w:val="00B21699"/>
    <w:rsid w:val="00B3192F"/>
    <w:rsid w:val="00B31C40"/>
    <w:rsid w:val="00B34C41"/>
    <w:rsid w:val="00B45AD9"/>
    <w:rsid w:val="00B67974"/>
    <w:rsid w:val="00B729A3"/>
    <w:rsid w:val="00B72E3B"/>
    <w:rsid w:val="00B831E7"/>
    <w:rsid w:val="00BA1098"/>
    <w:rsid w:val="00BA153A"/>
    <w:rsid w:val="00BA2B79"/>
    <w:rsid w:val="00BA4391"/>
    <w:rsid w:val="00BA7749"/>
    <w:rsid w:val="00BB45C7"/>
    <w:rsid w:val="00BD5CB9"/>
    <w:rsid w:val="00BE2D7C"/>
    <w:rsid w:val="00BE75E9"/>
    <w:rsid w:val="00BE7628"/>
    <w:rsid w:val="00C16E03"/>
    <w:rsid w:val="00C45DDA"/>
    <w:rsid w:val="00C46A74"/>
    <w:rsid w:val="00C50BAE"/>
    <w:rsid w:val="00C71D86"/>
    <w:rsid w:val="00C7627C"/>
    <w:rsid w:val="00CA3C05"/>
    <w:rsid w:val="00CA3F5B"/>
    <w:rsid w:val="00CA7F60"/>
    <w:rsid w:val="00CD1E0B"/>
    <w:rsid w:val="00CD1E16"/>
    <w:rsid w:val="00CD67BE"/>
    <w:rsid w:val="00CE328B"/>
    <w:rsid w:val="00CF0A8C"/>
    <w:rsid w:val="00CF1940"/>
    <w:rsid w:val="00CF6498"/>
    <w:rsid w:val="00D1157A"/>
    <w:rsid w:val="00D1650D"/>
    <w:rsid w:val="00D27836"/>
    <w:rsid w:val="00D43EE2"/>
    <w:rsid w:val="00D67DB5"/>
    <w:rsid w:val="00D708AD"/>
    <w:rsid w:val="00D816B1"/>
    <w:rsid w:val="00D95414"/>
    <w:rsid w:val="00DA1A89"/>
    <w:rsid w:val="00DB6266"/>
    <w:rsid w:val="00DC0382"/>
    <w:rsid w:val="00DC13C5"/>
    <w:rsid w:val="00DD2613"/>
    <w:rsid w:val="00DD3D9F"/>
    <w:rsid w:val="00DD69FA"/>
    <w:rsid w:val="00E16B82"/>
    <w:rsid w:val="00E17542"/>
    <w:rsid w:val="00E221E9"/>
    <w:rsid w:val="00E51CE4"/>
    <w:rsid w:val="00E60FC9"/>
    <w:rsid w:val="00E614AC"/>
    <w:rsid w:val="00E67FAC"/>
    <w:rsid w:val="00EA68C8"/>
    <w:rsid w:val="00EB2135"/>
    <w:rsid w:val="00EC0BF0"/>
    <w:rsid w:val="00EC75D1"/>
    <w:rsid w:val="00ED3460"/>
    <w:rsid w:val="00EE306C"/>
    <w:rsid w:val="00EF5B5D"/>
    <w:rsid w:val="00F01187"/>
    <w:rsid w:val="00F1167D"/>
    <w:rsid w:val="00F128BD"/>
    <w:rsid w:val="00F14CE7"/>
    <w:rsid w:val="00F302DD"/>
    <w:rsid w:val="00F45C6D"/>
    <w:rsid w:val="00F45D80"/>
    <w:rsid w:val="00F4790F"/>
    <w:rsid w:val="00F61854"/>
    <w:rsid w:val="00F67B48"/>
    <w:rsid w:val="00F966B6"/>
    <w:rsid w:val="00F969BB"/>
    <w:rsid w:val="00FA288C"/>
    <w:rsid w:val="00FA6241"/>
    <w:rsid w:val="00FA6692"/>
    <w:rsid w:val="00FE1249"/>
    <w:rsid w:val="00FE154C"/>
    <w:rsid w:val="00FE56A2"/>
    <w:rsid w:val="00FE6877"/>
    <w:rsid w:val="00FF175F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uczestników SZKOLENIA dla MŚP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uczestników SZKOLENIA dla MŚP</dc:title>
  <dc:creator>natalia.iwinska</dc:creator>
  <cp:lastModifiedBy>ARR</cp:lastModifiedBy>
  <cp:revision>8</cp:revision>
  <cp:lastPrinted>2016-09-19T08:00:00Z</cp:lastPrinted>
  <dcterms:created xsi:type="dcterms:W3CDTF">2016-11-03T19:59:00Z</dcterms:created>
  <dcterms:modified xsi:type="dcterms:W3CDTF">2016-12-06T20:26:00Z</dcterms:modified>
</cp:coreProperties>
</file>